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0" w:rsidRDefault="00731CEC" w:rsidP="00731C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-657225</wp:posOffset>
            </wp:positionV>
            <wp:extent cx="923925" cy="923925"/>
            <wp:effectExtent l="19050" t="0" r="9525" b="0"/>
            <wp:wrapNone/>
            <wp:docPr id="1" name="Picture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CEC">
        <w:rPr>
          <w:b/>
          <w:sz w:val="28"/>
          <w:szCs w:val="28"/>
        </w:rPr>
        <w:t>Let’s Go House Hunting!</w:t>
      </w:r>
    </w:p>
    <w:p w:rsidR="00731CEC" w:rsidRPr="002C6F6A" w:rsidRDefault="00731CEC" w:rsidP="00731CEC">
      <w:pPr>
        <w:rPr>
          <w:sz w:val="24"/>
          <w:szCs w:val="24"/>
        </w:rPr>
      </w:pPr>
      <w:r>
        <w:rPr>
          <w:sz w:val="24"/>
          <w:szCs w:val="24"/>
        </w:rPr>
        <w:t xml:space="preserve">You have already calculated approximately what you can afford to spend on housing each month, based on your income. A house is one of the biggest purchases you will make in your lifetime. </w:t>
      </w:r>
    </w:p>
    <w:p w:rsidR="00731CEC" w:rsidRDefault="00731CEC" w:rsidP="00731CEC">
      <w:pPr>
        <w:spacing w:after="0"/>
        <w:jc w:val="center"/>
        <w:rPr>
          <w:rFonts w:ascii="Mongolian Baiti" w:hAnsi="Mongolian Baiti" w:cs="Mongolian Baiti"/>
          <w:i/>
          <w:sz w:val="26"/>
          <w:szCs w:val="26"/>
        </w:rPr>
      </w:pPr>
      <w:r w:rsidRPr="00051DF6">
        <w:rPr>
          <w:rFonts w:ascii="Mongolian Baiti" w:hAnsi="Mongolian Baiti" w:cs="Mongolian Baiti"/>
          <w:i/>
          <w:sz w:val="26"/>
          <w:szCs w:val="26"/>
        </w:rPr>
        <w:t xml:space="preserve">Based on what you calculated as the </w:t>
      </w:r>
      <w:r w:rsidRPr="00051DF6">
        <w:rPr>
          <w:rFonts w:ascii="Mongolian Baiti" w:hAnsi="Mongolian Baiti" w:cs="Mongolian Baiti"/>
          <w:b/>
          <w:i/>
          <w:sz w:val="26"/>
          <w:szCs w:val="26"/>
        </w:rPr>
        <w:t xml:space="preserve">Approximate Amount You Plan to Spend on </w:t>
      </w:r>
      <w:r>
        <w:rPr>
          <w:rFonts w:ascii="Mongolian Baiti" w:hAnsi="Mongolian Baiti" w:cs="Mongolian Baiti"/>
          <w:b/>
          <w:i/>
          <w:sz w:val="26"/>
          <w:szCs w:val="26"/>
        </w:rPr>
        <w:t>a home</w:t>
      </w:r>
      <w:r w:rsidRPr="00051DF6">
        <w:rPr>
          <w:rFonts w:ascii="Mongolian Baiti" w:hAnsi="Mongolian Baiti" w:cs="Mongolian Baiti"/>
          <w:sz w:val="26"/>
          <w:szCs w:val="26"/>
        </w:rPr>
        <w:t xml:space="preserve">, </w:t>
      </w:r>
      <w:r w:rsidRPr="00051DF6">
        <w:rPr>
          <w:rFonts w:ascii="Mongolian Baiti" w:hAnsi="Mongolian Baiti" w:cs="Mongolian Baiti"/>
          <w:i/>
          <w:sz w:val="26"/>
          <w:szCs w:val="26"/>
        </w:rPr>
        <w:t>find a house that you can afford to purchase.</w:t>
      </w:r>
      <w:r>
        <w:rPr>
          <w:rFonts w:ascii="Mongolian Baiti" w:hAnsi="Mongolian Baiti" w:cs="Mongolian Baiti"/>
          <w:i/>
          <w:sz w:val="26"/>
          <w:szCs w:val="26"/>
        </w:rPr>
        <w:t xml:space="preserve"> Do these things:</w:t>
      </w:r>
    </w:p>
    <w:p w:rsidR="00731CEC" w:rsidRDefault="00731CEC" w:rsidP="00731CEC">
      <w:pPr>
        <w:spacing w:after="0"/>
        <w:rPr>
          <w:rFonts w:ascii="Mongolian Baiti" w:hAnsi="Mongolian Baiti" w:cs="Mongolian Baiti"/>
          <w:sz w:val="26"/>
          <w:szCs w:val="26"/>
        </w:rPr>
      </w:pPr>
    </w:p>
    <w:p w:rsidR="0042576D" w:rsidRDefault="00B73FEE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31CEC" w:rsidRPr="00735D47">
        <w:rPr>
          <w:rFonts w:cstheme="minorHAnsi"/>
          <w:sz w:val="24"/>
          <w:szCs w:val="24"/>
        </w:rPr>
        <w:t xml:space="preserve">. </w:t>
      </w:r>
      <w:r w:rsidR="0042576D" w:rsidRPr="002C6F6A">
        <w:rPr>
          <w:b/>
          <w:sz w:val="24"/>
          <w:szCs w:val="24"/>
        </w:rPr>
        <w:t>Strategy:</w:t>
      </w:r>
      <w:r w:rsidR="0042576D">
        <w:rPr>
          <w:sz w:val="24"/>
          <w:szCs w:val="24"/>
        </w:rPr>
        <w:t xml:space="preserve"> </w:t>
      </w:r>
      <w:r w:rsidR="0042576D">
        <w:rPr>
          <w:sz w:val="24"/>
          <w:szCs w:val="24"/>
        </w:rPr>
        <w:t xml:space="preserve">You are figuring an UNKNOWN. That unknown is how much total house you can buy if you can afford only so much per month. (That 35% of your monthly income) </w:t>
      </w:r>
      <w:r w:rsidR="0042576D" w:rsidRPr="00B73FEE">
        <w:rPr>
          <w:b/>
          <w:i/>
          <w:sz w:val="24"/>
          <w:szCs w:val="24"/>
        </w:rPr>
        <w:t>To find out how much house you can buy</w:t>
      </w:r>
      <w:r w:rsidR="0042576D">
        <w:rPr>
          <w:b/>
          <w:i/>
          <w:sz w:val="24"/>
          <w:szCs w:val="24"/>
        </w:rPr>
        <w:t xml:space="preserve"> (Full purchase price) for your monthly income</w:t>
      </w:r>
      <w:r w:rsidR="0042576D" w:rsidRPr="00B73FEE">
        <w:rPr>
          <w:b/>
          <w:i/>
          <w:sz w:val="24"/>
          <w:szCs w:val="24"/>
        </w:rPr>
        <w:t xml:space="preserve">, use the loan payment calculator </w:t>
      </w:r>
      <w:r w:rsidR="0042576D">
        <w:rPr>
          <w:b/>
          <w:i/>
          <w:sz w:val="24"/>
          <w:szCs w:val="24"/>
        </w:rPr>
        <w:t>(</w:t>
      </w:r>
      <w:r w:rsidR="0042576D">
        <w:rPr>
          <w:rFonts w:cstheme="minorHAnsi"/>
          <w:sz w:val="24"/>
          <w:szCs w:val="24"/>
        </w:rPr>
        <w:t>(</w:t>
      </w:r>
      <w:hyperlink r:id="rId6" w:history="1">
        <w:proofErr w:type="gramStart"/>
        <w:r w:rsidR="0042576D" w:rsidRPr="00D2775C">
          <w:rPr>
            <w:rStyle w:val="Hyperlink"/>
            <w:rFonts w:cstheme="minorHAnsi"/>
            <w:sz w:val="24"/>
            <w:szCs w:val="24"/>
          </w:rPr>
          <w:t>http://www.bankrate.com/calculators/mortgages/mortgage-calculator.aspx</w:t>
        </w:r>
      </w:hyperlink>
      <w:r w:rsidR="0042576D" w:rsidRPr="00D2775C">
        <w:rPr>
          <w:rFonts w:cstheme="minorHAnsi"/>
          <w:sz w:val="24"/>
          <w:szCs w:val="24"/>
        </w:rPr>
        <w:t xml:space="preserve"> </w:t>
      </w:r>
      <w:r w:rsidR="0042576D" w:rsidRPr="00735D47">
        <w:rPr>
          <w:rFonts w:cstheme="minorHAnsi"/>
          <w:sz w:val="24"/>
          <w:szCs w:val="24"/>
        </w:rPr>
        <w:t>)</w:t>
      </w:r>
      <w:r w:rsidR="0042576D" w:rsidRPr="0042576D">
        <w:rPr>
          <w:rFonts w:cstheme="minorHAnsi"/>
          <w:b/>
          <w:i/>
          <w:sz w:val="24"/>
          <w:szCs w:val="24"/>
        </w:rPr>
        <w:t>S</w:t>
      </w:r>
      <w:r w:rsidR="0042576D" w:rsidRPr="00B73FEE">
        <w:rPr>
          <w:b/>
          <w:i/>
          <w:sz w:val="24"/>
          <w:szCs w:val="24"/>
        </w:rPr>
        <w:t>tart</w:t>
      </w:r>
      <w:proofErr w:type="gramEnd"/>
      <w:r w:rsidR="0042576D" w:rsidRPr="00B73FEE">
        <w:rPr>
          <w:b/>
          <w:i/>
          <w:sz w:val="24"/>
          <w:szCs w:val="24"/>
        </w:rPr>
        <w:t xml:space="preserve"> with 100,000 house, and go up or down according to the amount per month it figures.</w:t>
      </w:r>
      <w:r w:rsidR="0042576D">
        <w:rPr>
          <w:b/>
          <w:i/>
          <w:sz w:val="24"/>
          <w:szCs w:val="24"/>
        </w:rPr>
        <w:t xml:space="preserve"> Then you’ll have a ballpark figure.</w:t>
      </w:r>
      <w:r w:rsidR="0042576D">
        <w:rPr>
          <w:b/>
          <w:i/>
          <w:sz w:val="24"/>
          <w:szCs w:val="24"/>
        </w:rPr>
        <w:t xml:space="preserve"> Fill out the form, with the total you want to see if you can afford, then a $20000 </w:t>
      </w:r>
      <w:proofErr w:type="spellStart"/>
      <w:r w:rsidR="0042576D">
        <w:rPr>
          <w:b/>
          <w:i/>
          <w:sz w:val="24"/>
          <w:szCs w:val="24"/>
        </w:rPr>
        <w:t>downpayment</w:t>
      </w:r>
      <w:proofErr w:type="spellEnd"/>
      <w:r w:rsidR="0042576D">
        <w:rPr>
          <w:b/>
          <w:i/>
          <w:sz w:val="24"/>
          <w:szCs w:val="24"/>
        </w:rPr>
        <w:t xml:space="preserve">, 30 </w:t>
      </w:r>
      <w:proofErr w:type="spellStart"/>
      <w:r w:rsidR="0042576D">
        <w:rPr>
          <w:b/>
          <w:i/>
          <w:sz w:val="24"/>
          <w:szCs w:val="24"/>
        </w:rPr>
        <w:t>yr</w:t>
      </w:r>
      <w:proofErr w:type="spellEnd"/>
      <w:r w:rsidR="0042576D">
        <w:rPr>
          <w:b/>
          <w:i/>
          <w:sz w:val="24"/>
          <w:szCs w:val="24"/>
        </w:rPr>
        <w:t xml:space="preserve"> mortgage, and 5% interest rate. Then hit “Calculate”. Match the resulting monthly payment to your 35% number, and see if they match. If they are higher or lower, adjust the “total cost of house” number in the 1</w:t>
      </w:r>
      <w:r w:rsidR="0042576D" w:rsidRPr="0042576D">
        <w:rPr>
          <w:b/>
          <w:i/>
          <w:sz w:val="24"/>
          <w:szCs w:val="24"/>
          <w:vertAlign w:val="superscript"/>
        </w:rPr>
        <w:t>st</w:t>
      </w:r>
      <w:r w:rsidR="0042576D">
        <w:rPr>
          <w:b/>
          <w:i/>
          <w:sz w:val="24"/>
          <w:szCs w:val="24"/>
        </w:rPr>
        <w:t xml:space="preserve"> box.</w:t>
      </w:r>
    </w:p>
    <w:p w:rsidR="0042576D" w:rsidRDefault="0042576D" w:rsidP="00731CEC">
      <w:pPr>
        <w:spacing w:after="0"/>
        <w:rPr>
          <w:rFonts w:cstheme="minorHAnsi"/>
          <w:sz w:val="24"/>
          <w:szCs w:val="24"/>
        </w:rPr>
      </w:pPr>
    </w:p>
    <w:p w:rsidR="00731CEC" w:rsidRPr="00735D47" w:rsidRDefault="0042576D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31CEC" w:rsidRPr="00735D47">
        <w:rPr>
          <w:rFonts w:cstheme="minorHAnsi"/>
          <w:sz w:val="24"/>
          <w:szCs w:val="24"/>
        </w:rPr>
        <w:t xml:space="preserve">Find an Indiana house that you like and that is in your budget. </w:t>
      </w:r>
      <w:r>
        <w:rPr>
          <w:rFonts w:cstheme="minorHAnsi"/>
          <w:sz w:val="24"/>
          <w:szCs w:val="24"/>
        </w:rPr>
        <w:t xml:space="preserve">(From your “ballpark” number of what you can afford per month. </w:t>
      </w:r>
      <w:r w:rsidR="00731CEC" w:rsidRPr="00735D47">
        <w:rPr>
          <w:rFonts w:cstheme="minorHAnsi"/>
          <w:sz w:val="24"/>
          <w:szCs w:val="24"/>
        </w:rPr>
        <w:t>Use these websites.</w:t>
      </w:r>
    </w:p>
    <w:p w:rsidR="00731CEC" w:rsidRPr="00735D47" w:rsidRDefault="0093245E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59055</wp:posOffset>
                </wp:positionV>
                <wp:extent cx="3455670" cy="982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5E" w:rsidRDefault="0093245E">
                            <w:r>
                              <w:t>Feel the pain-Navigate the site just like a real buyer. Adapt their interest rates, etc. to yours below (You need a 5% interest rate, and a 30 year loan) Sort out the info you need from the 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0.2pt;margin-top:4.65pt;width:272.1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mlAIAALIFAAAOAAAAZHJzL2Uyb0RvYy54bWysVEtv2zAMvg/YfxB0X51nH0GcImvRYUDR&#10;FmuHnhVZSoRKoiYpsbNfP0p20qTrpcMuNil+pMhPJKeXjdFkI3xQYEvaP+lRIiyHStllSX8+3Xw5&#10;pyREZiumwYqSbkWgl7PPn6a1m4gBrEBXwhMMYsOkdiVdxegmRRH4ShgWTsAJi0YJ3rCIql8WlWc1&#10;Rje6GPR6p0UNvnIeuAgBT69bI53l+FIKHu+lDCISXVLMLeavz99F+hazKZssPXMrxbs02D9kYZiy&#10;eOk+1DWLjKy9+iuUUdxDABlPOJgCpFRc5Bqwmn7vTTWPK+ZErgXJCW5PU/h/Yfnd5sETVZV0SIll&#10;Bp/oSTSRfIWGDBM7tQsTBD06hMUGj/GVd+cBD1PRjfQm/bEcgnbkebvnNgXjeDgcjcenZ2jiaLs4&#10;H1ycZ/KLV2/nQ/wmwJAklNTj22VK2eY2RMwEoTtIuiyAVtWN0jorqV/ElfZkw/Cldcw5oscRSltS&#10;l/R0OO7lwEe2FHrvv9CMv6QqjyOgpm26TuTO6tJKDLVMZClutUgYbX8IicxmQt7JkXEu7D7PjE4o&#10;iRV9xLHDv2b1Eee2DvTIN4ONe2ejLPiWpWNqq5cdtbLFI0kHdScxNoum65wFVFtsHA/t4AXHbxQS&#10;fctCfGAeJw0bArdHvMeP1ICvA51EyQr87/fOEx4HAK2U1Di5JQ2/1swLSvR3i6Nx0R+N0qhnZTQ+&#10;G6DiDy2LQ4tdmyvAlunjnnI8iwkf9U6UHswzLpl5uhVNzHK8u6RxJ17Fdp/gkuJiPs8gHG7H4q19&#10;dDyFTvSmBntqnpl3XYNHHI072M04m7zp8xabPC3M1xGkykOQCG5Z7YjHxZD7tFtiafMc6hn1umpn&#10;fwAAAP//AwBQSwMEFAAGAAgAAAAhABDFywPcAAAACQEAAA8AAABkcnMvZG93bnJldi54bWxMj8FO&#10;wzAQRO9I/IO1lbhRpxBFSYhTASpcOFEQZzfe2lZjO7LdNPw9ywmOq3maedttFzeyGWOywQvYrAtg&#10;6IegrNcCPj9ebmtgKUuv5Bg8CvjGBNv++qqTrQoX/47zPmtGJT61UoDJeWo5T4NBJ9M6TOgpO4bo&#10;ZKYzaq6ivFC5G/ldUVTcSetpwcgJnw0Op/3ZCdg96UYPtYxmVytr5+Xr+KZfhbhZLY8PwDIu+Q+G&#10;X31Sh56cDuHsVWKjgLIsSkIFNPfAKG/qsgJ2ILAqN8D7jv//oP8BAAD//wMAUEsBAi0AFAAGAAgA&#10;AAAhALaDOJL+AAAA4QEAABMAAAAAAAAAAAAAAAAAAAAAAFtDb250ZW50X1R5cGVzXS54bWxQSwEC&#10;LQAUAAYACAAAACEAOP0h/9YAAACUAQAACwAAAAAAAAAAAAAAAAAvAQAAX3JlbHMvLnJlbHNQSwEC&#10;LQAUAAYACAAAACEAl2P8ZpQCAACyBQAADgAAAAAAAAAAAAAAAAAuAgAAZHJzL2Uyb0RvYy54bWxQ&#10;SwECLQAUAAYACAAAACEAEMXLA9wAAAAJAQAADwAAAAAAAAAAAAAAAADuBAAAZHJzL2Rvd25yZXYu&#10;eG1sUEsFBgAAAAAEAAQA8wAAAPcFAAAAAA==&#10;" fillcolor="white [3201]" strokeweight=".5pt">
                <v:textbox>
                  <w:txbxContent>
                    <w:p w:rsidR="0093245E" w:rsidRDefault="0093245E">
                      <w:r>
                        <w:t>Feel the pain-Navigate the site just like a real buyer. Adapt their interest rates, etc. to yours below (You need a 5% interest rate, and a 30 year loan) Sort out the info you need from the ads.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http://www.trulia.com</w:t>
        </w:r>
      </w:hyperlink>
      <w:r>
        <w:rPr>
          <w:rStyle w:val="Hyperlink"/>
          <w:rFonts w:cstheme="minorHAnsi"/>
          <w:sz w:val="24"/>
          <w:szCs w:val="24"/>
        </w:rPr>
        <w:t xml:space="preserve">        </w:t>
      </w:r>
    </w:p>
    <w:p w:rsidR="00731CEC" w:rsidRPr="00735D47" w:rsidRDefault="0042576D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8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http://www.realtor.com</w:t>
        </w:r>
      </w:hyperlink>
    </w:p>
    <w:p w:rsidR="00731CEC" w:rsidRPr="00735D47" w:rsidRDefault="0042576D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9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http://www.realestate.com</w:t>
        </w:r>
      </w:hyperlink>
    </w:p>
    <w:p w:rsidR="00731CEC" w:rsidRPr="00735D47" w:rsidRDefault="0042576D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0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http://www.homeseekers.com</w:t>
        </w:r>
      </w:hyperlink>
    </w:p>
    <w:p w:rsidR="00731CEC" w:rsidRPr="00735D47" w:rsidRDefault="00731CEC" w:rsidP="00731CEC">
      <w:pPr>
        <w:spacing w:after="0"/>
        <w:rPr>
          <w:rFonts w:cstheme="minorHAnsi"/>
          <w:sz w:val="24"/>
          <w:szCs w:val="24"/>
        </w:rPr>
      </w:pPr>
    </w:p>
    <w:p w:rsidR="00731CEC" w:rsidRPr="00735D47" w:rsidRDefault="00B73FEE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31CEC" w:rsidRPr="00735D47">
        <w:rPr>
          <w:rFonts w:cstheme="minorHAnsi"/>
          <w:sz w:val="24"/>
          <w:szCs w:val="24"/>
        </w:rPr>
        <w:t xml:space="preserve">. Once you find a home you like, </w:t>
      </w:r>
      <w:r w:rsidR="0042576D">
        <w:rPr>
          <w:rFonts w:cstheme="minorHAnsi"/>
          <w:sz w:val="24"/>
          <w:szCs w:val="24"/>
        </w:rPr>
        <w:t>go back to</w:t>
      </w:r>
      <w:r w:rsidR="00731CEC" w:rsidRPr="00735D47">
        <w:rPr>
          <w:rFonts w:cstheme="minorHAnsi"/>
          <w:sz w:val="24"/>
          <w:szCs w:val="24"/>
        </w:rPr>
        <w:t xml:space="preserve"> the Loan Payment Calculator </w:t>
      </w:r>
      <w:r w:rsidR="00D2775C">
        <w:rPr>
          <w:rFonts w:cstheme="minorHAnsi"/>
          <w:sz w:val="24"/>
          <w:szCs w:val="24"/>
        </w:rPr>
        <w:t>(</w:t>
      </w:r>
      <w:hyperlink r:id="rId11" w:history="1">
        <w:proofErr w:type="gramStart"/>
        <w:r w:rsidR="00D2775C" w:rsidRPr="00D2775C">
          <w:rPr>
            <w:rStyle w:val="Hyperlink"/>
            <w:rFonts w:cstheme="minorHAnsi"/>
            <w:sz w:val="24"/>
            <w:szCs w:val="24"/>
          </w:rPr>
          <w:t>http://www.bankrate.com/calculators/mortgages/mortgage-calculator.aspx</w:t>
        </w:r>
      </w:hyperlink>
      <w:r w:rsidR="00D2775C" w:rsidRPr="00D2775C">
        <w:rPr>
          <w:rFonts w:cstheme="minorHAnsi"/>
          <w:sz w:val="24"/>
          <w:szCs w:val="24"/>
        </w:rPr>
        <w:t xml:space="preserve"> </w:t>
      </w:r>
      <w:r w:rsidR="00735D47" w:rsidRPr="00735D47">
        <w:rPr>
          <w:rFonts w:cstheme="minorHAnsi"/>
          <w:sz w:val="24"/>
          <w:szCs w:val="24"/>
        </w:rPr>
        <w:t>)</w:t>
      </w:r>
      <w:proofErr w:type="gramEnd"/>
      <w:r w:rsidR="00735D47" w:rsidRPr="00735D47">
        <w:rPr>
          <w:rFonts w:cstheme="minorHAnsi"/>
          <w:sz w:val="24"/>
          <w:szCs w:val="24"/>
        </w:rPr>
        <w:br/>
      </w:r>
      <w:r w:rsidR="0042576D">
        <w:rPr>
          <w:rFonts w:cstheme="minorHAnsi"/>
          <w:sz w:val="24"/>
          <w:szCs w:val="24"/>
        </w:rPr>
        <w:t>to double check that you can afford the monthly payment, and to figure the EXACT amount per month you will pay on that exact house</w:t>
      </w:r>
      <w:r w:rsidR="00731CEC" w:rsidRPr="00735D47">
        <w:rPr>
          <w:rFonts w:cstheme="minorHAnsi"/>
          <w:sz w:val="24"/>
          <w:szCs w:val="24"/>
        </w:rPr>
        <w:t xml:space="preserve">. Make sure that the monthly payment falls within your planned spending amount. For example, if you calculated that you could spend $800.00 per month on your house payment, then your monthly payment </w:t>
      </w:r>
      <w:r w:rsidR="00735D47" w:rsidRPr="00735D47">
        <w:rPr>
          <w:rFonts w:cstheme="minorHAnsi"/>
          <w:sz w:val="24"/>
          <w:szCs w:val="24"/>
        </w:rPr>
        <w:t>should</w:t>
      </w:r>
      <w:r w:rsidR="00731CEC" w:rsidRPr="00735D47">
        <w:rPr>
          <w:rFonts w:cstheme="minorHAnsi"/>
          <w:sz w:val="24"/>
          <w:szCs w:val="24"/>
        </w:rPr>
        <w:t xml:space="preserve"> be</w:t>
      </w:r>
      <w:r w:rsidR="00735D47" w:rsidRPr="00735D47">
        <w:rPr>
          <w:rFonts w:cstheme="minorHAnsi"/>
          <w:sz w:val="24"/>
          <w:szCs w:val="24"/>
        </w:rPr>
        <w:t xml:space="preserve"> less than or equal to $800.00.</w:t>
      </w:r>
      <w:r w:rsidR="001F168F">
        <w:rPr>
          <w:rFonts w:cstheme="minorHAnsi"/>
          <w:sz w:val="24"/>
          <w:szCs w:val="24"/>
        </w:rPr>
        <w:t xml:space="preserve"> 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="0042576D">
        <w:rPr>
          <w:rFonts w:cstheme="minorHAnsi"/>
          <w:sz w:val="24"/>
          <w:szCs w:val="24"/>
        </w:rPr>
        <w:t xml:space="preserve">Reminder: </w:t>
      </w:r>
      <w:r w:rsidRPr="00735D47">
        <w:rPr>
          <w:rFonts w:cstheme="minorHAnsi"/>
          <w:b/>
          <w:sz w:val="24"/>
          <w:szCs w:val="24"/>
        </w:rPr>
        <w:t>In the Loan Payment Calculator</w:t>
      </w:r>
      <w:r w:rsidRPr="00735D47">
        <w:rPr>
          <w:rFonts w:cstheme="minorHAnsi"/>
          <w:sz w:val="24"/>
          <w:szCs w:val="24"/>
        </w:rPr>
        <w:t>: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*Put the total price of the house in the “Principal” box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*Use 5.0 as the “Interest Rate”</w:t>
      </w:r>
    </w:p>
    <w:p w:rsidR="0093245E" w:rsidRDefault="00735D47" w:rsidP="00F74679">
      <w:pPr>
        <w:spacing w:after="0"/>
        <w:rPr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*Type “30” in the “Number of Years” box</w:t>
      </w:r>
      <w:r>
        <w:rPr>
          <w:sz w:val="24"/>
          <w:szCs w:val="24"/>
        </w:rPr>
        <w:t xml:space="preserve">3. </w:t>
      </w:r>
    </w:p>
    <w:p w:rsidR="0093245E" w:rsidRDefault="0093245E" w:rsidP="00F74679">
      <w:pPr>
        <w:spacing w:after="0"/>
        <w:rPr>
          <w:sz w:val="24"/>
          <w:szCs w:val="24"/>
        </w:rPr>
      </w:pPr>
    </w:p>
    <w:p w:rsidR="00B97314" w:rsidRPr="00735D47" w:rsidRDefault="003F1A72" w:rsidP="0093245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2D8DBF4" wp14:editId="647B0FA8">
            <wp:simplePos x="0" y="0"/>
            <wp:positionH relativeFrom="column">
              <wp:posOffset>2637790</wp:posOffset>
            </wp:positionH>
            <wp:positionV relativeFrom="paragraph">
              <wp:posOffset>57150</wp:posOffset>
            </wp:positionV>
            <wp:extent cx="3095625" cy="2048510"/>
            <wp:effectExtent l="171450" t="171450" r="180975" b="199390"/>
            <wp:wrapTight wrapText="bothSides">
              <wp:wrapPolygon edited="0">
                <wp:start x="-1063" y="-1808"/>
                <wp:lineTo x="-1196" y="21292"/>
                <wp:lineTo x="-798" y="23502"/>
                <wp:lineTo x="22464" y="23502"/>
                <wp:lineTo x="22730" y="21091"/>
                <wp:lineTo x="22597" y="-1808"/>
                <wp:lineTo x="-1063" y="-18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47">
        <w:rPr>
          <w:sz w:val="24"/>
          <w:szCs w:val="24"/>
        </w:rPr>
        <w:t>Once you have your house, save a picture of it, and make a PPT slide that includes a title, a picture of the house, the price of the house, the monthly payment, its address, and a description of its main features</w:t>
      </w:r>
      <w:r>
        <w:rPr>
          <w:sz w:val="24"/>
          <w:szCs w:val="24"/>
        </w:rPr>
        <w:t xml:space="preserve"> (yours should </w:t>
      </w:r>
      <w:r w:rsidR="0042576D">
        <w:rPr>
          <w:sz w:val="24"/>
          <w:szCs w:val="24"/>
        </w:rPr>
        <w:t>be a 5 sentence paragraph</w:t>
      </w:r>
      <w:bookmarkStart w:id="0" w:name="_GoBack"/>
      <w:bookmarkEnd w:id="0"/>
      <w:r>
        <w:rPr>
          <w:sz w:val="24"/>
          <w:szCs w:val="24"/>
        </w:rPr>
        <w:t>)</w:t>
      </w:r>
      <w:r w:rsidR="00735D47">
        <w:rPr>
          <w:sz w:val="24"/>
          <w:szCs w:val="24"/>
        </w:rPr>
        <w:t>.</w:t>
      </w:r>
      <w:r w:rsidR="00B73FEE">
        <w:rPr>
          <w:sz w:val="24"/>
          <w:szCs w:val="24"/>
        </w:rPr>
        <w:t xml:space="preserve"> </w:t>
      </w:r>
      <w:r w:rsidR="0093245E">
        <w:rPr>
          <w:sz w:val="24"/>
          <w:szCs w:val="24"/>
        </w:rPr>
        <w:t xml:space="preserve">Try to find out what </w:t>
      </w:r>
      <w:r w:rsidR="00B73FEE">
        <w:rPr>
          <w:sz w:val="24"/>
          <w:szCs w:val="24"/>
        </w:rPr>
        <w:t>utilities it has. (</w:t>
      </w:r>
      <w:proofErr w:type="gramStart"/>
      <w:r w:rsidR="00B73FEE">
        <w:rPr>
          <w:sz w:val="24"/>
          <w:szCs w:val="24"/>
        </w:rPr>
        <w:t>electric</w:t>
      </w:r>
      <w:proofErr w:type="gramEnd"/>
      <w:r w:rsidR="00B73FEE">
        <w:rPr>
          <w:sz w:val="24"/>
          <w:szCs w:val="24"/>
        </w:rPr>
        <w:t>, water, gas)</w:t>
      </w:r>
      <w:r w:rsidR="0093245E">
        <w:rPr>
          <w:sz w:val="24"/>
          <w:szCs w:val="24"/>
        </w:rPr>
        <w:t xml:space="preserve"> </w:t>
      </w:r>
      <w:r w:rsidR="00B97314">
        <w:rPr>
          <w:sz w:val="24"/>
          <w:szCs w:val="24"/>
        </w:rPr>
        <w:t xml:space="preserve">Alternate Mortgage Loan Payment Calculator: </w:t>
      </w:r>
      <w:r w:rsidR="00B97314" w:rsidRPr="00B97314">
        <w:rPr>
          <w:sz w:val="24"/>
          <w:szCs w:val="24"/>
        </w:rPr>
        <w:t>http://www.mlcalc.com/</w:t>
      </w:r>
    </w:p>
    <w:sectPr w:rsidR="00B97314" w:rsidRPr="00735D47" w:rsidSect="0073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71E"/>
    <w:multiLevelType w:val="hybridMultilevel"/>
    <w:tmpl w:val="350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C"/>
    <w:rsid w:val="001F168F"/>
    <w:rsid w:val="002C6F6A"/>
    <w:rsid w:val="00394A9E"/>
    <w:rsid w:val="003F1A72"/>
    <w:rsid w:val="0042576D"/>
    <w:rsid w:val="00537110"/>
    <w:rsid w:val="00731CEC"/>
    <w:rsid w:val="00735D47"/>
    <w:rsid w:val="0093245E"/>
    <w:rsid w:val="00B73FEE"/>
    <w:rsid w:val="00B97314"/>
    <w:rsid w:val="00CD2612"/>
    <w:rsid w:val="00D2775C"/>
    <w:rsid w:val="00F62423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DBCD3-C227-4622-B297-8D8B3A9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lia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calculators/mortgages/mortgage-calculator.aspx%20" TargetMode="External"/><Relationship Id="rId11" Type="http://schemas.openxmlformats.org/officeDocument/2006/relationships/hyperlink" Target="http://www.bankrate.com/calculators/mortgages/mortgage-calculator.aspx%20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home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esta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2</cp:revision>
  <dcterms:created xsi:type="dcterms:W3CDTF">2016-11-09T14:58:00Z</dcterms:created>
  <dcterms:modified xsi:type="dcterms:W3CDTF">2016-11-09T14:58:00Z</dcterms:modified>
</cp:coreProperties>
</file>